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F389" w14:textId="37E7CD95" w:rsidR="002B258C" w:rsidRPr="00A4717C" w:rsidRDefault="00265978" w:rsidP="00D23DF0">
      <w:pPr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 xml:space="preserve">This </w:t>
      </w:r>
      <w:r w:rsidR="002B258C" w:rsidRPr="5AF14FB4">
        <w:rPr>
          <w:rFonts w:cs="Calibri"/>
          <w:b/>
          <w:bCs/>
          <w:sz w:val="32"/>
          <w:szCs w:val="32"/>
        </w:rPr>
        <w:t xml:space="preserve">General </w:t>
      </w:r>
      <w:r w:rsidR="00D23DF0" w:rsidRPr="5AF14FB4">
        <w:rPr>
          <w:rFonts w:cs="Calibri"/>
          <w:b/>
          <w:bCs/>
          <w:sz w:val="32"/>
          <w:szCs w:val="32"/>
        </w:rPr>
        <w:t>P</w:t>
      </w:r>
      <w:r w:rsidR="002B258C" w:rsidRPr="5AF14FB4">
        <w:rPr>
          <w:rFonts w:cs="Calibri"/>
          <w:b/>
          <w:bCs/>
          <w:sz w:val="32"/>
          <w:szCs w:val="32"/>
        </w:rPr>
        <w:t xml:space="preserve">ractice will </w:t>
      </w:r>
      <w:r w:rsidR="00A4717C" w:rsidRPr="5AF14FB4">
        <w:rPr>
          <w:rFonts w:cs="Calibri"/>
          <w:b/>
          <w:bCs/>
          <w:sz w:val="32"/>
          <w:szCs w:val="32"/>
        </w:rPr>
        <w:t>be supporting</w:t>
      </w:r>
      <w:r w:rsidR="002B258C" w:rsidRPr="5AF14FB4">
        <w:rPr>
          <w:rFonts w:cs="Calibri"/>
          <w:b/>
          <w:bCs/>
          <w:sz w:val="32"/>
          <w:szCs w:val="32"/>
        </w:rPr>
        <w:t xml:space="preserve"> a </w:t>
      </w:r>
      <w:r w:rsidR="00A4717C">
        <w:br/>
      </w:r>
      <w:r w:rsidR="002B258C" w:rsidRPr="5AF14FB4">
        <w:rPr>
          <w:rFonts w:cs="Calibri"/>
          <w:b/>
          <w:bCs/>
          <w:sz w:val="32"/>
          <w:szCs w:val="32"/>
        </w:rPr>
        <w:t>research study called TRANSFORM</w:t>
      </w:r>
    </w:p>
    <w:p w14:paraId="70B29CBF" w14:textId="77777777" w:rsidR="00D23DF0" w:rsidRPr="00A4717C" w:rsidRDefault="00D23DF0">
      <w:pPr>
        <w:rPr>
          <w:rFonts w:cs="Calibri"/>
        </w:rPr>
      </w:pPr>
    </w:p>
    <w:p w14:paraId="6E829BFC" w14:textId="5DBE2CE5" w:rsidR="00A4717C" w:rsidRPr="00A4717C" w:rsidRDefault="00A4717C" w:rsidP="00A4717C">
      <w:pPr>
        <w:rPr>
          <w:rFonts w:cs="Calibri"/>
        </w:rPr>
      </w:pPr>
      <w:r w:rsidRPr="5AF14FB4">
        <w:rPr>
          <w:rFonts w:cs="Calibri"/>
        </w:rPr>
        <w:t xml:space="preserve">We are helping identify </w:t>
      </w:r>
      <w:r w:rsidR="620D7DA0" w:rsidRPr="5AF14FB4">
        <w:rPr>
          <w:rFonts w:cs="Calibri"/>
        </w:rPr>
        <w:t xml:space="preserve">people registered with us to take part in a </w:t>
      </w:r>
      <w:r w:rsidR="4B861750" w:rsidRPr="5AF14FB4">
        <w:rPr>
          <w:rFonts w:cs="Calibri"/>
        </w:rPr>
        <w:t>large study</w:t>
      </w:r>
      <w:r w:rsidRPr="5AF14FB4">
        <w:rPr>
          <w:rFonts w:cs="Calibri"/>
        </w:rPr>
        <w:t xml:space="preserve"> called TRANSFORM</w:t>
      </w:r>
      <w:r w:rsidR="1BF914F3" w:rsidRPr="5AF14FB4">
        <w:rPr>
          <w:rFonts w:cs="Calibri"/>
        </w:rPr>
        <w:t xml:space="preserve">. </w:t>
      </w:r>
      <w:r w:rsidR="5574B781" w:rsidRPr="5AF14FB4">
        <w:rPr>
          <w:rFonts w:cs="Calibri"/>
        </w:rPr>
        <w:t xml:space="preserve">TRANSFORM </w:t>
      </w:r>
      <w:r w:rsidRPr="5AF14FB4">
        <w:rPr>
          <w:rFonts w:cs="Calibri"/>
        </w:rPr>
        <w:t>is being run by Imperial College London</w:t>
      </w:r>
      <w:r w:rsidR="05C2C316" w:rsidRPr="5AF14FB4">
        <w:rPr>
          <w:rFonts w:cs="Calibri"/>
        </w:rPr>
        <w:t xml:space="preserve"> and </w:t>
      </w:r>
      <w:r w:rsidRPr="5AF14FB4">
        <w:rPr>
          <w:rFonts w:cs="Calibri"/>
        </w:rPr>
        <w:t xml:space="preserve">funded by Prostate Cancer UK and the </w:t>
      </w:r>
      <w:r w:rsidR="3671F4FC" w:rsidRPr="5AF14FB4">
        <w:rPr>
          <w:rFonts w:cs="Calibri"/>
        </w:rPr>
        <w:t xml:space="preserve">UK government’s </w:t>
      </w:r>
      <w:r w:rsidRPr="5AF14FB4">
        <w:rPr>
          <w:rFonts w:cs="Calibri"/>
        </w:rPr>
        <w:t>National Institute for Health and Care Research (NIHR).</w:t>
      </w:r>
    </w:p>
    <w:p w14:paraId="23A717B2" w14:textId="77777777" w:rsidR="00A4717C" w:rsidRPr="00A4717C" w:rsidRDefault="00A4717C" w:rsidP="00A4717C">
      <w:pPr>
        <w:rPr>
          <w:rFonts w:cs="Calibri"/>
        </w:rPr>
      </w:pPr>
    </w:p>
    <w:p w14:paraId="5C44D8F6" w14:textId="2B9B5746" w:rsidR="00A4717C" w:rsidRPr="00A4717C" w:rsidRDefault="00A4717C" w:rsidP="00A4717C">
      <w:pPr>
        <w:rPr>
          <w:rFonts w:cs="Calibri"/>
          <w:b/>
          <w:bCs/>
        </w:rPr>
      </w:pPr>
      <w:r w:rsidRPr="00A4717C">
        <w:rPr>
          <w:rFonts w:cs="Calibri"/>
          <w:b/>
          <w:bCs/>
        </w:rPr>
        <w:t>What is TRANSFORM?</w:t>
      </w:r>
    </w:p>
    <w:p w14:paraId="58443247" w14:textId="02C5C7A7" w:rsidR="00A4717C" w:rsidRPr="00A4717C" w:rsidRDefault="00A4717C" w:rsidP="00A4717C">
      <w:pPr>
        <w:rPr>
          <w:rFonts w:cs="Calibri"/>
        </w:rPr>
      </w:pPr>
      <w:r w:rsidRPr="5AF14FB4">
        <w:rPr>
          <w:rFonts w:cs="Calibri"/>
        </w:rPr>
        <w:t xml:space="preserve">TRANSFORM is </w:t>
      </w:r>
      <w:r w:rsidR="6D3688A6" w:rsidRPr="5AF14FB4">
        <w:rPr>
          <w:rFonts w:cs="Calibri"/>
        </w:rPr>
        <w:t>a study</w:t>
      </w:r>
      <w:r w:rsidRPr="5AF14FB4">
        <w:rPr>
          <w:rFonts w:cs="Calibri"/>
        </w:rPr>
        <w:t xml:space="preserve"> </w:t>
      </w:r>
      <w:r w:rsidR="66C09AC6" w:rsidRPr="5AF14FB4">
        <w:rPr>
          <w:rFonts w:cs="Calibri"/>
        </w:rPr>
        <w:t xml:space="preserve">that will try to find the </w:t>
      </w:r>
      <w:r w:rsidRPr="5AF14FB4">
        <w:rPr>
          <w:rFonts w:cs="Calibri"/>
        </w:rPr>
        <w:t>best way to detect prostate cancer early</w:t>
      </w:r>
      <w:r w:rsidR="225C0BF3" w:rsidRPr="5AF14FB4">
        <w:rPr>
          <w:rFonts w:cs="Calibri"/>
        </w:rPr>
        <w:t>.</w:t>
      </w:r>
      <w:r w:rsidRPr="5AF14FB4">
        <w:rPr>
          <w:rFonts w:cs="Calibri"/>
        </w:rPr>
        <w:t xml:space="preserve"> </w:t>
      </w:r>
      <w:r w:rsidR="218C31F8" w:rsidRPr="5AF14FB4">
        <w:rPr>
          <w:rFonts w:cs="Calibri"/>
        </w:rPr>
        <w:t>The study will</w:t>
      </w:r>
      <w:r w:rsidRPr="5AF14FB4">
        <w:rPr>
          <w:rFonts w:cs="Calibri"/>
        </w:rPr>
        <w:t xml:space="preserve"> help the NHS decide whether </w:t>
      </w:r>
      <w:r w:rsidR="2D6A6BEF" w:rsidRPr="5AF14FB4">
        <w:rPr>
          <w:rFonts w:cs="Calibri"/>
        </w:rPr>
        <w:t xml:space="preserve">a </w:t>
      </w:r>
      <w:r w:rsidRPr="5AF14FB4">
        <w:rPr>
          <w:rFonts w:cs="Calibri"/>
        </w:rPr>
        <w:t xml:space="preserve">national screening </w:t>
      </w:r>
      <w:r w:rsidR="0F111326" w:rsidRPr="5AF14FB4">
        <w:rPr>
          <w:rFonts w:cs="Calibri"/>
        </w:rPr>
        <w:t xml:space="preserve">programme for prostate cancer </w:t>
      </w:r>
      <w:r w:rsidRPr="5AF14FB4">
        <w:rPr>
          <w:rFonts w:cs="Calibri"/>
        </w:rPr>
        <w:t xml:space="preserve">should be introduced in </w:t>
      </w:r>
      <w:r w:rsidR="00265978">
        <w:rPr>
          <w:rFonts w:cs="Calibri"/>
        </w:rPr>
        <w:t xml:space="preserve">the </w:t>
      </w:r>
      <w:r w:rsidRPr="5AF14FB4">
        <w:rPr>
          <w:rFonts w:cs="Calibri"/>
        </w:rPr>
        <w:t>future.</w:t>
      </w:r>
    </w:p>
    <w:p w14:paraId="4B49B09F" w14:textId="77777777" w:rsidR="00A4717C" w:rsidRPr="00A4717C" w:rsidRDefault="00A4717C" w:rsidP="00A4717C">
      <w:pPr>
        <w:rPr>
          <w:rFonts w:cs="Calibri"/>
        </w:rPr>
      </w:pPr>
    </w:p>
    <w:p w14:paraId="6509B401" w14:textId="6C1D51D0" w:rsidR="00A4717C" w:rsidRPr="00A4717C" w:rsidRDefault="00A4717C" w:rsidP="00A4717C">
      <w:pPr>
        <w:rPr>
          <w:rFonts w:cs="Calibri"/>
          <w:b/>
          <w:bCs/>
        </w:rPr>
      </w:pPr>
      <w:r w:rsidRPr="00A4717C">
        <w:rPr>
          <w:rFonts w:cs="Calibri"/>
          <w:b/>
          <w:bCs/>
        </w:rPr>
        <w:t xml:space="preserve">Who </w:t>
      </w:r>
      <w:r w:rsidR="008C1CE5">
        <w:rPr>
          <w:rFonts w:cs="Calibri"/>
          <w:b/>
          <w:bCs/>
        </w:rPr>
        <w:t>could be invited</w:t>
      </w:r>
      <w:r w:rsidRPr="00A4717C">
        <w:rPr>
          <w:rFonts w:cs="Calibri"/>
          <w:b/>
          <w:bCs/>
        </w:rPr>
        <w:t>?</w:t>
      </w:r>
    </w:p>
    <w:p w14:paraId="5E398B04" w14:textId="42DB9BF6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t>Invitation</w:t>
      </w:r>
      <w:r>
        <w:rPr>
          <w:rFonts w:cs="Calibri"/>
        </w:rPr>
        <w:t xml:space="preserve"> letters</w:t>
      </w:r>
      <w:r w:rsidRPr="00A4717C">
        <w:rPr>
          <w:rFonts w:cs="Calibri"/>
        </w:rPr>
        <w:t xml:space="preserve"> are being sent to</w:t>
      </w:r>
      <w:r w:rsidR="008C1CE5">
        <w:rPr>
          <w:rFonts w:cs="Calibri"/>
        </w:rPr>
        <w:t xml:space="preserve"> selected</w:t>
      </w:r>
      <w:r w:rsidRPr="00A4717C">
        <w:rPr>
          <w:rFonts w:cs="Calibri"/>
        </w:rPr>
        <w:t xml:space="preserve"> men aged </w:t>
      </w:r>
      <w:r>
        <w:rPr>
          <w:rFonts w:cs="Calibri"/>
        </w:rPr>
        <w:t>45</w:t>
      </w:r>
      <w:r w:rsidRPr="00A4717C">
        <w:rPr>
          <w:rFonts w:cs="Calibri"/>
        </w:rPr>
        <w:t xml:space="preserve"> to 74</w:t>
      </w:r>
      <w:r>
        <w:rPr>
          <w:rFonts w:cs="Calibri"/>
        </w:rPr>
        <w:t xml:space="preserve">. </w:t>
      </w:r>
      <w:r w:rsidRPr="00A4717C">
        <w:rPr>
          <w:rFonts w:cs="Calibri"/>
        </w:rPr>
        <w:t>If you are invited, you will receive more details about the study and can decide if you would like to take part.</w:t>
      </w:r>
      <w:r>
        <w:rPr>
          <w:rFonts w:cs="Calibri"/>
        </w:rPr>
        <w:t xml:space="preserve"> </w:t>
      </w:r>
      <w:r w:rsidRPr="00A4717C">
        <w:rPr>
          <w:rFonts w:cs="Calibri"/>
        </w:rPr>
        <w:t>The invitation will come from</w:t>
      </w:r>
      <w:r>
        <w:rPr>
          <w:rFonts w:cs="Calibri"/>
        </w:rPr>
        <w:t xml:space="preserve"> </w:t>
      </w:r>
      <w:r w:rsidR="00E64DD2">
        <w:rPr>
          <w:rFonts w:cs="Calibri"/>
        </w:rPr>
        <w:t>y</w:t>
      </w:r>
      <w:r>
        <w:rPr>
          <w:rFonts w:cs="Calibri"/>
        </w:rPr>
        <w:t>our GP practice on behalf of</w:t>
      </w:r>
      <w:r w:rsidRPr="00A4717C">
        <w:rPr>
          <w:rFonts w:cs="Calibri"/>
        </w:rPr>
        <w:t xml:space="preserve"> Imperial College London</w:t>
      </w:r>
      <w:r>
        <w:rPr>
          <w:rFonts w:cs="Calibri"/>
        </w:rPr>
        <w:t xml:space="preserve">. </w:t>
      </w:r>
      <w:r w:rsidRPr="00A4717C">
        <w:rPr>
          <w:rFonts w:cs="Calibri"/>
        </w:rPr>
        <w:t>If you choose to take part, you will be asked to give your consent.</w:t>
      </w:r>
    </w:p>
    <w:p w14:paraId="609711E9" w14:textId="77777777" w:rsidR="00A4717C" w:rsidRPr="00A4717C" w:rsidRDefault="00A4717C" w:rsidP="00A4717C">
      <w:pPr>
        <w:rPr>
          <w:rFonts w:cs="Calibri"/>
        </w:rPr>
      </w:pPr>
    </w:p>
    <w:p w14:paraId="1E970258" w14:textId="03EC71BB" w:rsidR="00A4717C" w:rsidRPr="008C1CE5" w:rsidRDefault="005B4870" w:rsidP="00A4717C">
      <w:pPr>
        <w:rPr>
          <w:rFonts w:cs="Calibri"/>
          <w:b/>
          <w:bCs/>
        </w:rPr>
      </w:pPr>
      <w:r>
        <w:rPr>
          <w:rFonts w:cs="Calibri"/>
          <w:b/>
          <w:bCs/>
        </w:rPr>
        <w:t>Whose health records will be used?</w:t>
      </w:r>
    </w:p>
    <w:p w14:paraId="402BFAE8" w14:textId="7901E9B5" w:rsidR="00E64DD2" w:rsidRDefault="27521638" w:rsidP="00A4717C">
      <w:pPr>
        <w:rPr>
          <w:rFonts w:cs="Calibri"/>
        </w:rPr>
      </w:pPr>
      <w:r w:rsidRPr="5AF14FB4">
        <w:rPr>
          <w:rFonts w:cs="Calibri"/>
        </w:rPr>
        <w:t>T</w:t>
      </w:r>
      <w:r w:rsidR="00A4717C" w:rsidRPr="5AF14FB4">
        <w:rPr>
          <w:rFonts w:cs="Calibri"/>
        </w:rPr>
        <w:t xml:space="preserve">he study </w:t>
      </w:r>
      <w:r w:rsidR="00E64DD2">
        <w:rPr>
          <w:rFonts w:cs="Calibri"/>
        </w:rPr>
        <w:t xml:space="preserve">will </w:t>
      </w:r>
      <w:r w:rsidR="00A4717C" w:rsidRPr="5AF14FB4">
        <w:rPr>
          <w:rFonts w:cs="Calibri"/>
        </w:rPr>
        <w:t xml:space="preserve">also use information from NHS records for </w:t>
      </w:r>
      <w:r w:rsidR="00E64DD2">
        <w:rPr>
          <w:rFonts w:cs="Calibri"/>
        </w:rPr>
        <w:t xml:space="preserve">some </w:t>
      </w:r>
      <w:r w:rsidR="00A4717C" w:rsidRPr="5AF14FB4">
        <w:rPr>
          <w:rFonts w:cs="Calibri"/>
        </w:rPr>
        <w:t>men who</w:t>
      </w:r>
      <w:r w:rsidR="00E64DD2">
        <w:rPr>
          <w:rFonts w:cs="Calibri"/>
        </w:rPr>
        <w:t>:</w:t>
      </w:r>
    </w:p>
    <w:p w14:paraId="4CF3F267" w14:textId="7AB56B7D" w:rsidR="00E64DD2" w:rsidRDefault="00E64DD2" w:rsidP="00E64DD2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</w:rPr>
        <w:t>have not been invited</w:t>
      </w:r>
    </w:p>
    <w:p w14:paraId="0FE5C886" w14:textId="596FC302" w:rsidR="00E64DD2" w:rsidRDefault="00E64DD2" w:rsidP="00E64DD2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</w:rPr>
        <w:t xml:space="preserve">are </w:t>
      </w:r>
      <w:r w:rsidR="00A4717C" w:rsidRPr="00E64DD2">
        <w:rPr>
          <w:rFonts w:cs="Calibri"/>
        </w:rPr>
        <w:t>eligible</w:t>
      </w:r>
      <w:r w:rsidR="007D6E29">
        <w:rPr>
          <w:rFonts w:cs="Calibri"/>
        </w:rPr>
        <w:t>,</w:t>
      </w:r>
      <w:r w:rsidR="00A4717C" w:rsidRPr="00E64DD2">
        <w:rPr>
          <w:rFonts w:cs="Calibri"/>
        </w:rPr>
        <w:t xml:space="preserve"> but do not respond </w:t>
      </w:r>
    </w:p>
    <w:p w14:paraId="2241B69F" w14:textId="2F99001D" w:rsidR="00A4717C" w:rsidRPr="00E64DD2" w:rsidRDefault="00A4717C" w:rsidP="00F8302C">
      <w:pPr>
        <w:ind w:left="40"/>
        <w:rPr>
          <w:rFonts w:cs="Calibri"/>
        </w:rPr>
      </w:pPr>
      <w:r w:rsidRPr="00E64DD2">
        <w:rPr>
          <w:rFonts w:cs="Calibri"/>
        </w:rPr>
        <w:t xml:space="preserve">This information is used in a secure and confidential way. </w:t>
      </w:r>
      <w:r w:rsidR="55B5736F" w:rsidRPr="00E64DD2">
        <w:rPr>
          <w:rFonts w:cs="Calibri"/>
        </w:rPr>
        <w:t xml:space="preserve">The information will provide </w:t>
      </w:r>
      <w:r w:rsidR="0DF8B429" w:rsidRPr="00E64DD2">
        <w:rPr>
          <w:rFonts w:cs="Calibri"/>
        </w:rPr>
        <w:t>valuable</w:t>
      </w:r>
      <w:r w:rsidR="55B5736F" w:rsidRPr="00E64DD2">
        <w:rPr>
          <w:rFonts w:cs="Calibri"/>
        </w:rPr>
        <w:t xml:space="preserve"> evidence for the study. You do not need to do </w:t>
      </w:r>
      <w:r w:rsidR="29D5CEFE" w:rsidRPr="00E64DD2">
        <w:rPr>
          <w:rFonts w:cs="Calibri"/>
        </w:rPr>
        <w:t>anything unless</w:t>
      </w:r>
      <w:r w:rsidRPr="00E64DD2">
        <w:rPr>
          <w:rFonts w:cs="Calibri"/>
        </w:rPr>
        <w:t xml:space="preserve"> you wish to opt</w:t>
      </w:r>
      <w:r w:rsidR="005B4870">
        <w:rPr>
          <w:rFonts w:cs="Calibri"/>
        </w:rPr>
        <w:t>-</w:t>
      </w:r>
      <w:r w:rsidRPr="00E64DD2">
        <w:rPr>
          <w:rFonts w:cs="Calibri"/>
        </w:rPr>
        <w:t xml:space="preserve"> out.</w:t>
      </w:r>
    </w:p>
    <w:p w14:paraId="4E07C4A2" w14:textId="77777777" w:rsidR="00A4717C" w:rsidRPr="00A4717C" w:rsidRDefault="00A4717C" w:rsidP="00A4717C">
      <w:pPr>
        <w:rPr>
          <w:rFonts w:cs="Calibri"/>
        </w:rPr>
      </w:pPr>
    </w:p>
    <w:p w14:paraId="1B0F50A6" w14:textId="0B592CC5" w:rsidR="00A4717C" w:rsidRPr="008C1CE5" w:rsidRDefault="00F631AA" w:rsidP="00A4717C">
      <w:pPr>
        <w:rPr>
          <w:rFonts w:cs="Calibri"/>
          <w:b/>
          <w:bCs/>
        </w:rPr>
      </w:pPr>
      <w:r>
        <w:rPr>
          <w:rFonts w:cs="Calibri"/>
          <w:b/>
          <w:bCs/>
        </w:rPr>
        <w:t>Don’t want your data used in TRANSFORM?</w:t>
      </w:r>
    </w:p>
    <w:p w14:paraId="3595A2F5" w14:textId="65F419BD" w:rsidR="00A4717C" w:rsidRPr="00A4717C" w:rsidRDefault="00A4717C" w:rsidP="00A4717C">
      <w:pPr>
        <w:rPr>
          <w:rFonts w:cs="Calibri"/>
        </w:rPr>
      </w:pPr>
      <w:r w:rsidRPr="5AF14FB4">
        <w:rPr>
          <w:rFonts w:cs="Calibri"/>
        </w:rPr>
        <w:t>If you do</w:t>
      </w:r>
      <w:r w:rsidR="00265978">
        <w:rPr>
          <w:rFonts w:cs="Calibri"/>
        </w:rPr>
        <w:t>n’t</w:t>
      </w:r>
      <w:r w:rsidR="26019FA3" w:rsidRPr="5AF14FB4">
        <w:rPr>
          <w:rFonts w:cs="Calibri"/>
        </w:rPr>
        <w:t xml:space="preserve"> want </w:t>
      </w:r>
      <w:r w:rsidRPr="5AF14FB4">
        <w:rPr>
          <w:rFonts w:cs="Calibri"/>
        </w:rPr>
        <w:t xml:space="preserve">your health information to be used for </w:t>
      </w:r>
      <w:r w:rsidR="00265978">
        <w:rPr>
          <w:rFonts w:cs="Calibri"/>
        </w:rPr>
        <w:t>TRANSFORM</w:t>
      </w:r>
      <w:r w:rsidR="4F76E837" w:rsidRPr="5AF14FB4">
        <w:rPr>
          <w:rFonts w:cs="Calibri"/>
        </w:rPr>
        <w:t>,</w:t>
      </w:r>
      <w:r w:rsidR="008C1CE5" w:rsidRPr="5AF14FB4">
        <w:rPr>
          <w:rFonts w:cs="Calibri"/>
        </w:rPr>
        <w:t xml:space="preserve"> </w:t>
      </w:r>
      <w:r w:rsidRPr="5AF14FB4">
        <w:rPr>
          <w:rFonts w:cs="Calibri"/>
        </w:rPr>
        <w:t>you can opt</w:t>
      </w:r>
      <w:r w:rsidR="005B4870">
        <w:rPr>
          <w:rFonts w:cs="Calibri"/>
        </w:rPr>
        <w:t>-</w:t>
      </w:r>
      <w:r w:rsidRPr="5AF14FB4">
        <w:rPr>
          <w:rFonts w:cs="Calibri"/>
        </w:rPr>
        <w:t>out</w:t>
      </w:r>
      <w:r w:rsidR="00265978">
        <w:rPr>
          <w:rFonts w:cs="Calibri"/>
        </w:rPr>
        <w:t xml:space="preserve"> at any time</w:t>
      </w:r>
      <w:r w:rsidR="0322B99D" w:rsidRPr="5AF14FB4">
        <w:rPr>
          <w:rFonts w:cs="Calibri"/>
        </w:rPr>
        <w:t xml:space="preserve">. </w:t>
      </w:r>
      <w:r w:rsidR="00265978" w:rsidRPr="00AF4168">
        <w:rPr>
          <w:rFonts w:cs="Calibri"/>
        </w:rPr>
        <w:t xml:space="preserve">Opting out will not affect your NHS care or your ability to take part in other screening programmes or studies in </w:t>
      </w:r>
      <w:r w:rsidR="00265978">
        <w:rPr>
          <w:rFonts w:cs="Calibri"/>
        </w:rPr>
        <w:t xml:space="preserve">the </w:t>
      </w:r>
      <w:r w:rsidR="00265978" w:rsidRPr="00AF4168">
        <w:rPr>
          <w:rFonts w:cs="Calibri"/>
        </w:rPr>
        <w:t>future.</w:t>
      </w:r>
      <w:r w:rsidR="00265978">
        <w:rPr>
          <w:rFonts w:cs="Calibri"/>
        </w:rPr>
        <w:t xml:space="preserve"> </w:t>
      </w:r>
      <w:r w:rsidR="0322B99D" w:rsidRPr="5AF14FB4">
        <w:rPr>
          <w:rFonts w:cs="Calibri"/>
        </w:rPr>
        <w:t>To opt</w:t>
      </w:r>
      <w:r w:rsidR="005B4870">
        <w:rPr>
          <w:rFonts w:cs="Calibri"/>
        </w:rPr>
        <w:t>-</w:t>
      </w:r>
      <w:r w:rsidR="0322B99D" w:rsidRPr="5AF14FB4">
        <w:rPr>
          <w:rFonts w:cs="Calibri"/>
        </w:rPr>
        <w:t xml:space="preserve">out, </w:t>
      </w:r>
      <w:r w:rsidR="00265978">
        <w:rPr>
          <w:rFonts w:cs="Calibri"/>
        </w:rPr>
        <w:t xml:space="preserve">please </w:t>
      </w:r>
      <w:r w:rsidR="008C1CE5" w:rsidRPr="5AF14FB4">
        <w:rPr>
          <w:rFonts w:cs="Calibri"/>
        </w:rPr>
        <w:t xml:space="preserve">contact the TRANSFORM </w:t>
      </w:r>
      <w:r w:rsidR="0C82A6CA" w:rsidRPr="5AF14FB4">
        <w:rPr>
          <w:rFonts w:cs="Calibri"/>
        </w:rPr>
        <w:t xml:space="preserve">study </w:t>
      </w:r>
      <w:r w:rsidR="008C1CE5" w:rsidRPr="5AF14FB4">
        <w:rPr>
          <w:rFonts w:cs="Calibri"/>
        </w:rPr>
        <w:t xml:space="preserve">team </w:t>
      </w:r>
      <w:r w:rsidR="00265978">
        <w:rPr>
          <w:rFonts w:cs="Calibri"/>
        </w:rPr>
        <w:t xml:space="preserve">directly </w:t>
      </w:r>
      <w:r w:rsidR="4A6533F3" w:rsidRPr="5AF14FB4">
        <w:rPr>
          <w:rFonts w:cs="Calibri"/>
        </w:rPr>
        <w:t xml:space="preserve">by </w:t>
      </w:r>
      <w:r w:rsidR="005B4870">
        <w:rPr>
          <w:rFonts w:cs="Calibri"/>
        </w:rPr>
        <w:t>email, phone or post:</w:t>
      </w:r>
    </w:p>
    <w:p w14:paraId="489962C0" w14:textId="77777777" w:rsidR="00A4717C" w:rsidRPr="00A4717C" w:rsidRDefault="00A4717C" w:rsidP="00A4717C">
      <w:pPr>
        <w:rPr>
          <w:rFonts w:cs="Calibri"/>
        </w:rPr>
      </w:pPr>
    </w:p>
    <w:p w14:paraId="3F6E401C" w14:textId="2B15B63A" w:rsidR="00A4717C" w:rsidRPr="00A4717C" w:rsidRDefault="00A4717C" w:rsidP="00A4717C">
      <w:pPr>
        <w:rPr>
          <w:rFonts w:cs="Calibri"/>
        </w:rPr>
      </w:pPr>
      <w:r w:rsidRPr="00F8302C">
        <w:rPr>
          <w:rFonts w:cs="Calibri"/>
          <w:b/>
          <w:bCs/>
        </w:rPr>
        <w:t>Email</w:t>
      </w:r>
      <w:r w:rsidR="008C1CE5" w:rsidRPr="00F8302C">
        <w:rPr>
          <w:rFonts w:cs="Calibri"/>
          <w:b/>
          <w:bCs/>
        </w:rPr>
        <w:t>:</w:t>
      </w:r>
      <w:r w:rsidRPr="00A4717C">
        <w:rPr>
          <w:rFonts w:cs="Calibri"/>
        </w:rPr>
        <w:t xml:space="preserve"> imperial.transformstudy@nhs.net</w:t>
      </w:r>
    </w:p>
    <w:p w14:paraId="039E3C48" w14:textId="77777777" w:rsidR="00A4717C" w:rsidRPr="00A4717C" w:rsidRDefault="00A4717C" w:rsidP="00A4717C">
      <w:pPr>
        <w:rPr>
          <w:rFonts w:cs="Calibri"/>
        </w:rPr>
      </w:pPr>
    </w:p>
    <w:p w14:paraId="687B3BEB" w14:textId="0261E4FF" w:rsidR="00A4717C" w:rsidRPr="00A4717C" w:rsidRDefault="00A4717C" w:rsidP="00A4717C">
      <w:pPr>
        <w:rPr>
          <w:rFonts w:cs="Calibri"/>
        </w:rPr>
      </w:pPr>
      <w:r w:rsidRPr="00F8302C">
        <w:rPr>
          <w:rFonts w:cs="Calibri"/>
          <w:b/>
          <w:bCs/>
        </w:rPr>
        <w:t>Pho</w:t>
      </w:r>
      <w:r w:rsidR="008C1CE5" w:rsidRPr="00F8302C">
        <w:rPr>
          <w:rFonts w:cs="Calibri"/>
          <w:b/>
          <w:bCs/>
        </w:rPr>
        <w:t>ne:</w:t>
      </w:r>
      <w:r w:rsidR="008C1CE5">
        <w:rPr>
          <w:rFonts w:cs="Calibri"/>
        </w:rPr>
        <w:t xml:space="preserve"> </w:t>
      </w:r>
      <w:r w:rsidR="00860AE6" w:rsidRPr="00860AE6">
        <w:rPr>
          <w:rFonts w:cs="Calibri"/>
        </w:rPr>
        <w:t>020 7594 6002</w:t>
      </w:r>
    </w:p>
    <w:p w14:paraId="5AB69530" w14:textId="77777777" w:rsidR="00A4717C" w:rsidRPr="00A4717C" w:rsidRDefault="00A4717C" w:rsidP="00A4717C">
      <w:pPr>
        <w:rPr>
          <w:rFonts w:cs="Calibri"/>
        </w:rPr>
      </w:pPr>
    </w:p>
    <w:p w14:paraId="1F14E6A9" w14:textId="0415E2FD" w:rsidR="00A4717C" w:rsidRPr="00A4717C" w:rsidRDefault="008C1CE5" w:rsidP="00A4717C">
      <w:pPr>
        <w:rPr>
          <w:rFonts w:cs="Calibri"/>
        </w:rPr>
      </w:pPr>
      <w:r w:rsidRPr="00F8302C">
        <w:rPr>
          <w:rFonts w:cs="Calibri"/>
          <w:b/>
          <w:bCs/>
        </w:rPr>
        <w:t xml:space="preserve">Post: </w:t>
      </w:r>
      <w:r w:rsidR="00A4717C" w:rsidRPr="00A4717C">
        <w:rPr>
          <w:rFonts w:cs="Calibri"/>
        </w:rPr>
        <w:t>TRANSFORM Study Team</w:t>
      </w:r>
    </w:p>
    <w:p w14:paraId="7FE1A56D" w14:textId="1F56D332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t xml:space="preserve">Imperial </w:t>
      </w:r>
      <w:r w:rsidR="008C1CE5">
        <w:rPr>
          <w:rFonts w:cs="Calibri"/>
        </w:rPr>
        <w:t>Clinical</w:t>
      </w:r>
      <w:r w:rsidRPr="00A4717C">
        <w:rPr>
          <w:rFonts w:cs="Calibri"/>
        </w:rPr>
        <w:t xml:space="preserve"> Trials Unit</w:t>
      </w:r>
    </w:p>
    <w:p w14:paraId="0E94441B" w14:textId="77777777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t>1st Floor, Stadium House</w:t>
      </w:r>
    </w:p>
    <w:p w14:paraId="69057CDF" w14:textId="77777777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lastRenderedPageBreak/>
        <w:t>68 Wood Lane</w:t>
      </w:r>
    </w:p>
    <w:p w14:paraId="49B71AC6" w14:textId="71E289B9" w:rsidR="00D23DF0" w:rsidRDefault="00A4717C" w:rsidP="008C1CE5">
      <w:pPr>
        <w:rPr>
          <w:rFonts w:cs="Calibri"/>
        </w:rPr>
      </w:pPr>
      <w:r w:rsidRPr="00A4717C">
        <w:rPr>
          <w:rFonts w:cs="Calibri"/>
        </w:rPr>
        <w:t>London W12 7RH</w:t>
      </w:r>
    </w:p>
    <w:p w14:paraId="0D6160CA" w14:textId="77777777" w:rsidR="003E0189" w:rsidRDefault="003E0189" w:rsidP="003E0189">
      <w:pPr>
        <w:rPr>
          <w:rFonts w:ascii="Calibri" w:hAnsi="Calibri" w:cs="Calibri"/>
          <w:i/>
          <w:iCs/>
        </w:rPr>
      </w:pPr>
    </w:p>
    <w:p w14:paraId="50AEBA85" w14:textId="77777777" w:rsidR="003E0189" w:rsidRDefault="003E0189" w:rsidP="003E0189">
      <w:pPr>
        <w:rPr>
          <w:rFonts w:ascii="Calibri" w:hAnsi="Calibri" w:cs="Calibri"/>
          <w:i/>
          <w:iCs/>
        </w:rPr>
      </w:pPr>
    </w:p>
    <w:p w14:paraId="5BE91D75" w14:textId="6FEF76D5" w:rsidR="003E0189" w:rsidRPr="008A4AC4" w:rsidRDefault="003E0189" w:rsidP="003E0189">
      <w:pPr>
        <w:rPr>
          <w:rFonts w:ascii="Calibri" w:hAnsi="Calibri" w:cs="Calibri"/>
        </w:rPr>
      </w:pPr>
      <w:r w:rsidRPr="008A4AC4">
        <w:rPr>
          <w:rFonts w:ascii="Calibri" w:hAnsi="Calibri" w:cs="Calibri"/>
          <w:i/>
          <w:iCs/>
        </w:rPr>
        <w:t>Page last reviewed:</w:t>
      </w:r>
      <w:r w:rsidRPr="008A4AC4">
        <w:rPr>
          <w:rFonts w:ascii="Calibri" w:hAnsi="Calibri" w:cs="Calibri"/>
        </w:rPr>
        <w:t xml:space="preserve"> XXX</w:t>
      </w:r>
    </w:p>
    <w:p w14:paraId="191BFA55" w14:textId="77777777" w:rsidR="003E0189" w:rsidRPr="008A4AC4" w:rsidRDefault="003E0189" w:rsidP="003E0189">
      <w:pPr>
        <w:rPr>
          <w:rFonts w:ascii="Calibri" w:hAnsi="Calibri" w:cs="Calibri"/>
        </w:rPr>
      </w:pPr>
      <w:r w:rsidRPr="008A4AC4">
        <w:rPr>
          <w:rFonts w:ascii="Calibri" w:hAnsi="Calibri" w:cs="Calibri"/>
          <w:i/>
          <w:iCs/>
        </w:rPr>
        <w:t>Next review due:</w:t>
      </w:r>
      <w:r w:rsidRPr="008A4AC4">
        <w:rPr>
          <w:rFonts w:ascii="Calibri" w:hAnsi="Calibri" w:cs="Calibri"/>
        </w:rPr>
        <w:t xml:space="preserve"> XXX</w:t>
      </w:r>
    </w:p>
    <w:p w14:paraId="44B25FB8" w14:textId="77777777" w:rsidR="003E0189" w:rsidRPr="00A4717C" w:rsidRDefault="003E0189" w:rsidP="008C1CE5">
      <w:pPr>
        <w:rPr>
          <w:rFonts w:cs="Calibri"/>
        </w:rPr>
      </w:pPr>
    </w:p>
    <w:sectPr w:rsidR="003E0189" w:rsidRPr="00A4717C" w:rsidSect="00F8302C">
      <w:headerReference w:type="default" r:id="rId10"/>
      <w:footerReference w:type="default" r:id="rId11"/>
      <w:pgSz w:w="11906" w:h="16838"/>
      <w:pgMar w:top="2977" w:right="1440" w:bottom="993" w:left="1440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8204" w14:textId="77777777" w:rsidR="007C3101" w:rsidRDefault="007C3101" w:rsidP="00BA1B09">
      <w:r>
        <w:separator/>
      </w:r>
    </w:p>
  </w:endnote>
  <w:endnote w:type="continuationSeparator" w:id="0">
    <w:p w14:paraId="5B697824" w14:textId="77777777" w:rsidR="007C3101" w:rsidRDefault="007C3101" w:rsidP="00BA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AA9D" w14:textId="3F51A713" w:rsidR="006A5050" w:rsidRDefault="006A5050" w:rsidP="006A5050">
    <w:pPr>
      <w:pStyle w:val="Footer"/>
      <w:tabs>
        <w:tab w:val="left" w:pos="4253"/>
        <w:tab w:val="right" w:pos="9280"/>
      </w:tabs>
      <w:ind w:left="-993"/>
      <w:rPr>
        <w:rFonts w:ascii="Arial" w:hAnsi="Arial" w:cs="Arial"/>
        <w:sz w:val="16"/>
        <w:szCs w:val="16"/>
      </w:rPr>
    </w:pPr>
  </w:p>
  <w:p w14:paraId="41E10E1F" w14:textId="15ABA27D" w:rsidR="006A5050" w:rsidRDefault="006A5050" w:rsidP="006A5050">
    <w:pPr>
      <w:tabs>
        <w:tab w:val="left" w:pos="7797"/>
      </w:tabs>
      <w:rPr>
        <w:rFonts w:cstheme="minorHAnsi"/>
        <w:sz w:val="16"/>
        <w:szCs w:val="16"/>
      </w:rPr>
    </w:pPr>
  </w:p>
  <w:p w14:paraId="492FFF36" w14:textId="5373FB1B" w:rsidR="006F44D8" w:rsidRDefault="006F44D8" w:rsidP="006A5050">
    <w:pPr>
      <w:tabs>
        <w:tab w:val="left" w:pos="7797"/>
      </w:tabs>
      <w:rPr>
        <w:sz w:val="16"/>
        <w:szCs w:val="16"/>
      </w:rPr>
    </w:pPr>
  </w:p>
  <w:p w14:paraId="58557C1B" w14:textId="4A27552A" w:rsidR="00BF3FAD" w:rsidRPr="006851AC" w:rsidRDefault="009B4AB7" w:rsidP="00BF3FAD">
    <w:pPr>
      <w:tabs>
        <w:tab w:val="left" w:pos="7797"/>
      </w:tabs>
      <w:rPr>
        <w:sz w:val="16"/>
        <w:szCs w:val="16"/>
      </w:rPr>
    </w:pPr>
    <w:r w:rsidRPr="00BA1B09">
      <w:rPr>
        <w:noProof/>
      </w:rPr>
      <w:drawing>
        <wp:anchor distT="0" distB="0" distL="114300" distR="114300" simplePos="0" relativeHeight="251673600" behindDoc="0" locked="0" layoutInCell="1" allowOverlap="1" wp14:anchorId="2107B2F0" wp14:editId="285A89A8">
          <wp:simplePos x="0" y="0"/>
          <wp:positionH relativeFrom="column">
            <wp:posOffset>4824095</wp:posOffset>
          </wp:positionH>
          <wp:positionV relativeFrom="paragraph">
            <wp:posOffset>196215</wp:posOffset>
          </wp:positionV>
          <wp:extent cx="1054100" cy="186055"/>
          <wp:effectExtent l="0" t="0" r="0" b="4445"/>
          <wp:wrapThrough wrapText="bothSides">
            <wp:wrapPolygon edited="0">
              <wp:start x="0" y="0"/>
              <wp:lineTo x="0" y="20642"/>
              <wp:lineTo x="21340" y="20642"/>
              <wp:lineTo x="21340" y="2949"/>
              <wp:lineTo x="6246" y="0"/>
              <wp:lineTo x="0" y="0"/>
            </wp:wrapPolygon>
          </wp:wrapThrough>
          <wp:docPr id="16" name="Picture 15" descr="A close-up of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05E212D-71CF-DE55-E2E8-03E99D6A33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 descr="A close-up of a black background&#10;&#10;Description automatically generated">
                    <a:extLst>
                      <a:ext uri="{FF2B5EF4-FFF2-40B4-BE49-F238E27FC236}">
                        <a16:creationId xmlns:a16="http://schemas.microsoft.com/office/drawing/2014/main" id="{305E212D-71CF-DE55-E2E8-03E99D6A331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4100" cy="186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3FAD">
      <w:rPr>
        <w:sz w:val="16"/>
        <w:szCs w:val="16"/>
      </w:rPr>
      <w:t xml:space="preserve">TRANSFORM GP Website Notification V1.0  25JUL2025  </w:t>
    </w:r>
    <w:r>
      <w:rPr>
        <w:sz w:val="16"/>
        <w:szCs w:val="16"/>
      </w:rPr>
      <w:tab/>
    </w:r>
    <w:r w:rsidR="00BF3FAD" w:rsidRPr="0EC75BD5">
      <w:rPr>
        <w:sz w:val="16"/>
        <w:szCs w:val="16"/>
      </w:rPr>
      <w:t xml:space="preserve">Page </w:t>
    </w:r>
    <w:r w:rsidR="00BF3FAD" w:rsidRPr="0EC75BD5">
      <w:rPr>
        <w:noProof/>
        <w:sz w:val="16"/>
        <w:szCs w:val="16"/>
      </w:rPr>
      <w:fldChar w:fldCharType="begin"/>
    </w:r>
    <w:r w:rsidR="00BF3FAD" w:rsidRPr="0EC75BD5">
      <w:rPr>
        <w:sz w:val="16"/>
        <w:szCs w:val="16"/>
      </w:rPr>
      <w:instrText xml:space="preserve"> PAGE </w:instrText>
    </w:r>
    <w:r w:rsidR="00BF3FAD" w:rsidRPr="0EC75BD5">
      <w:rPr>
        <w:sz w:val="16"/>
        <w:szCs w:val="16"/>
      </w:rPr>
      <w:fldChar w:fldCharType="separate"/>
    </w:r>
    <w:r w:rsidR="00BF3FAD">
      <w:rPr>
        <w:sz w:val="16"/>
        <w:szCs w:val="16"/>
      </w:rPr>
      <w:t>1</w:t>
    </w:r>
    <w:r w:rsidR="00BF3FAD" w:rsidRPr="0EC75BD5">
      <w:rPr>
        <w:noProof/>
        <w:sz w:val="16"/>
        <w:szCs w:val="16"/>
      </w:rPr>
      <w:fldChar w:fldCharType="end"/>
    </w:r>
    <w:r w:rsidR="00BF3FAD" w:rsidRPr="0EC75BD5">
      <w:rPr>
        <w:sz w:val="16"/>
        <w:szCs w:val="16"/>
      </w:rPr>
      <w:t xml:space="preserve"> of </w:t>
    </w:r>
    <w:r w:rsidR="00BF3FAD" w:rsidRPr="0EC75BD5">
      <w:rPr>
        <w:noProof/>
        <w:sz w:val="16"/>
        <w:szCs w:val="16"/>
      </w:rPr>
      <w:fldChar w:fldCharType="begin"/>
    </w:r>
    <w:r w:rsidR="00BF3FAD" w:rsidRPr="0EC75BD5">
      <w:rPr>
        <w:sz w:val="16"/>
        <w:szCs w:val="16"/>
      </w:rPr>
      <w:instrText xml:space="preserve"> NUMPAGES </w:instrText>
    </w:r>
    <w:r w:rsidR="00BF3FAD" w:rsidRPr="0EC75BD5">
      <w:rPr>
        <w:sz w:val="16"/>
        <w:szCs w:val="16"/>
      </w:rPr>
      <w:fldChar w:fldCharType="separate"/>
    </w:r>
    <w:r w:rsidR="00BF3FAD">
      <w:rPr>
        <w:sz w:val="16"/>
        <w:szCs w:val="16"/>
      </w:rPr>
      <w:t>2</w:t>
    </w:r>
    <w:r w:rsidR="00BF3FAD" w:rsidRPr="0EC75BD5">
      <w:rPr>
        <w:noProof/>
        <w:sz w:val="16"/>
        <w:szCs w:val="16"/>
      </w:rPr>
      <w:fldChar w:fldCharType="end"/>
    </w:r>
  </w:p>
  <w:p w14:paraId="0F14C964" w14:textId="1ADD7315" w:rsidR="00BA1B09" w:rsidRDefault="009B4AB7">
    <w:pPr>
      <w:pStyle w:val="Footer"/>
    </w:pPr>
    <w:r w:rsidRPr="00BA1B09">
      <w:rPr>
        <w:noProof/>
      </w:rPr>
      <w:drawing>
        <wp:anchor distT="0" distB="0" distL="114300" distR="114300" simplePos="0" relativeHeight="251670528" behindDoc="0" locked="0" layoutInCell="1" allowOverlap="1" wp14:anchorId="6DFF594B" wp14:editId="5D8720B9">
          <wp:simplePos x="0" y="0"/>
          <wp:positionH relativeFrom="column">
            <wp:posOffset>3656330</wp:posOffset>
          </wp:positionH>
          <wp:positionV relativeFrom="paragraph">
            <wp:posOffset>43815</wp:posOffset>
          </wp:positionV>
          <wp:extent cx="833755" cy="243840"/>
          <wp:effectExtent l="0" t="0" r="4445" b="0"/>
          <wp:wrapThrough wrapText="bothSides">
            <wp:wrapPolygon edited="0">
              <wp:start x="0" y="0"/>
              <wp:lineTo x="0" y="20250"/>
              <wp:lineTo x="21386" y="20250"/>
              <wp:lineTo x="21386" y="0"/>
              <wp:lineTo x="0" y="0"/>
            </wp:wrapPolygon>
          </wp:wrapThrough>
          <wp:docPr id="1774153133" name="Picture 11" descr="A black and grey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5D04400-5771-6C80-FD66-DFE31D46EE5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black and grey logo&#10;&#10;Description automatically generated">
                    <a:extLst>
                      <a:ext uri="{FF2B5EF4-FFF2-40B4-BE49-F238E27FC236}">
                        <a16:creationId xmlns:a16="http://schemas.microsoft.com/office/drawing/2014/main" id="{F5D04400-5771-6C80-FD66-DFE31D46EE5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3755" cy="24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w:drawing>
        <wp:anchor distT="0" distB="0" distL="114300" distR="114300" simplePos="0" relativeHeight="251671552" behindDoc="0" locked="0" layoutInCell="1" allowOverlap="1" wp14:anchorId="2FDF21CF" wp14:editId="003679FB">
          <wp:simplePos x="0" y="0"/>
          <wp:positionH relativeFrom="margin">
            <wp:align>center</wp:align>
          </wp:positionH>
          <wp:positionV relativeFrom="paragraph">
            <wp:posOffset>124460</wp:posOffset>
          </wp:positionV>
          <wp:extent cx="916940" cy="175895"/>
          <wp:effectExtent l="0" t="0" r="0" b="0"/>
          <wp:wrapThrough wrapText="bothSides">
            <wp:wrapPolygon edited="0">
              <wp:start x="0" y="0"/>
              <wp:lineTo x="0" y="18715"/>
              <wp:lineTo x="7629" y="18715"/>
              <wp:lineTo x="21091" y="18715"/>
              <wp:lineTo x="21091" y="0"/>
              <wp:lineTo x="0" y="0"/>
            </wp:wrapPolygon>
          </wp:wrapThrough>
          <wp:docPr id="544826256" name="Picture 13" descr="A black background with whit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D22F4B7-31B6-6169-8817-E279A82E80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black background with white text&#10;&#10;Description automatically generated">
                    <a:extLst>
                      <a:ext uri="{FF2B5EF4-FFF2-40B4-BE49-F238E27FC236}">
                        <a16:creationId xmlns:a16="http://schemas.microsoft.com/office/drawing/2014/main" id="{8D22F4B7-31B6-6169-8817-E279A82E801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16940" cy="17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w:drawing>
        <wp:anchor distT="0" distB="0" distL="114300" distR="114300" simplePos="0" relativeHeight="251669504" behindDoc="0" locked="0" layoutInCell="1" allowOverlap="1" wp14:anchorId="53350E15" wp14:editId="3C9619C8">
          <wp:simplePos x="0" y="0"/>
          <wp:positionH relativeFrom="column">
            <wp:posOffset>1123950</wp:posOffset>
          </wp:positionH>
          <wp:positionV relativeFrom="paragraph">
            <wp:posOffset>74295</wp:posOffset>
          </wp:positionV>
          <wp:extent cx="916940" cy="243205"/>
          <wp:effectExtent l="0" t="0" r="0" b="0"/>
          <wp:wrapThrough wrapText="bothSides">
            <wp:wrapPolygon edited="0">
              <wp:start x="0" y="0"/>
              <wp:lineTo x="0" y="20303"/>
              <wp:lineTo x="21241" y="20303"/>
              <wp:lineTo x="21241" y="0"/>
              <wp:lineTo x="0" y="0"/>
            </wp:wrapPolygon>
          </wp:wrapThrough>
          <wp:docPr id="783408274" name="Picture 9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E6C7CFE-20B9-BD4F-65BB-BBE79434A9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-up of a logo&#10;&#10;Description automatically generated">
                    <a:extLst>
                      <a:ext uri="{FF2B5EF4-FFF2-40B4-BE49-F238E27FC236}">
                        <a16:creationId xmlns:a16="http://schemas.microsoft.com/office/drawing/2014/main" id="{AE6C7CFE-20B9-BD4F-65BB-BBE79434A90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916940" cy="243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w:drawing>
        <wp:anchor distT="0" distB="0" distL="114300" distR="114300" simplePos="0" relativeHeight="251668480" behindDoc="0" locked="0" layoutInCell="1" allowOverlap="1" wp14:anchorId="408FFC3C" wp14:editId="43B6E4F9">
          <wp:simplePos x="0" y="0"/>
          <wp:positionH relativeFrom="margin">
            <wp:posOffset>25400</wp:posOffset>
          </wp:positionH>
          <wp:positionV relativeFrom="paragraph">
            <wp:posOffset>109220</wp:posOffset>
          </wp:positionV>
          <wp:extent cx="861695" cy="93980"/>
          <wp:effectExtent l="0" t="0" r="0" b="1270"/>
          <wp:wrapThrough wrapText="bothSides">
            <wp:wrapPolygon edited="0">
              <wp:start x="0" y="0"/>
              <wp:lineTo x="0" y="17514"/>
              <wp:lineTo x="21011" y="17514"/>
              <wp:lineTo x="21011" y="0"/>
              <wp:lineTo x="0" y="0"/>
            </wp:wrapPolygon>
          </wp:wrapThrough>
          <wp:docPr id="1492996020" name="Picture 7">
            <a:extLst xmlns:a="http://schemas.openxmlformats.org/drawingml/2006/main">
              <a:ext uri="{FF2B5EF4-FFF2-40B4-BE49-F238E27FC236}">
                <a16:creationId xmlns:a16="http://schemas.microsoft.com/office/drawing/2014/main" id="{2B27BCB4-0DD6-6C9E-309A-6F7741791C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2B27BCB4-0DD6-6C9E-309A-6F7741791CE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861695" cy="93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47B93" w14:textId="77777777" w:rsidR="007C3101" w:rsidRDefault="007C3101" w:rsidP="00BA1B09">
      <w:r>
        <w:separator/>
      </w:r>
    </w:p>
  </w:footnote>
  <w:footnote w:type="continuationSeparator" w:id="0">
    <w:p w14:paraId="40C53106" w14:textId="77777777" w:rsidR="007C3101" w:rsidRDefault="007C3101" w:rsidP="00BA1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1598" w14:textId="676A60D5" w:rsidR="00BA1B09" w:rsidRDefault="00BA1B09">
    <w:pPr>
      <w:pStyle w:val="Header"/>
    </w:pPr>
    <w:r w:rsidRPr="00BA1B09">
      <w:rPr>
        <w:noProof/>
      </w:rPr>
      <w:drawing>
        <wp:anchor distT="0" distB="0" distL="114300" distR="114300" simplePos="0" relativeHeight="251660288" behindDoc="0" locked="0" layoutInCell="1" allowOverlap="1" wp14:anchorId="21762074" wp14:editId="053032E1">
          <wp:simplePos x="0" y="0"/>
          <wp:positionH relativeFrom="column">
            <wp:posOffset>1399079</wp:posOffset>
          </wp:positionH>
          <wp:positionV relativeFrom="paragraph">
            <wp:posOffset>-342265</wp:posOffset>
          </wp:positionV>
          <wp:extent cx="2865120" cy="1263015"/>
          <wp:effectExtent l="0" t="0" r="0" b="0"/>
          <wp:wrapNone/>
          <wp:docPr id="2022682108" name="Picture 2" descr="A black and white logo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383C3E7-5E9E-9F7C-DD86-CD4D9A155A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ack and white logo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9383C3E7-5E9E-9F7C-DD86-CD4D9A155A0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5120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0FDA3C" wp14:editId="3BA18900">
              <wp:simplePos x="0" y="0"/>
              <wp:positionH relativeFrom="column">
                <wp:posOffset>-921385</wp:posOffset>
              </wp:positionH>
              <wp:positionV relativeFrom="paragraph">
                <wp:posOffset>-449580</wp:posOffset>
              </wp:positionV>
              <wp:extent cx="7561580" cy="1581150"/>
              <wp:effectExtent l="0" t="0" r="0" b="6350"/>
              <wp:wrapNone/>
              <wp:docPr id="4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5A399553-F198-54AA-1FD5-2C9A652A547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1580" cy="15811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rect id="Rectangle 3" style="position:absolute;margin-left:-72.55pt;margin-top:-35.4pt;width:595.4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d="f" strokeweight="1pt" w14:anchorId="75B24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"/>
          </w:pict>
        </mc:Fallback>
      </mc:AlternateContent>
    </w:r>
  </w:p>
  <w:p w14:paraId="5F31A30D" w14:textId="77777777" w:rsidR="00BA1B09" w:rsidRDefault="00BA1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A6246"/>
    <w:multiLevelType w:val="hybridMultilevel"/>
    <w:tmpl w:val="A2AE8C04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9041DCB"/>
    <w:multiLevelType w:val="multilevel"/>
    <w:tmpl w:val="52AA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B713B"/>
    <w:multiLevelType w:val="multilevel"/>
    <w:tmpl w:val="76AE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4143482">
    <w:abstractNumId w:val="1"/>
  </w:num>
  <w:num w:numId="2" w16cid:durableId="1538084331">
    <w:abstractNumId w:val="2"/>
  </w:num>
  <w:num w:numId="3" w16cid:durableId="41393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09"/>
    <w:rsid w:val="0001309A"/>
    <w:rsid w:val="00017412"/>
    <w:rsid w:val="000206C9"/>
    <w:rsid w:val="000611D2"/>
    <w:rsid w:val="0013757A"/>
    <w:rsid w:val="00177414"/>
    <w:rsid w:val="001A14CD"/>
    <w:rsid w:val="00215006"/>
    <w:rsid w:val="0022193D"/>
    <w:rsid w:val="00251DD6"/>
    <w:rsid w:val="00265978"/>
    <w:rsid w:val="00286401"/>
    <w:rsid w:val="00294E3D"/>
    <w:rsid w:val="002B258C"/>
    <w:rsid w:val="002C79F7"/>
    <w:rsid w:val="003271BB"/>
    <w:rsid w:val="003349A4"/>
    <w:rsid w:val="00377292"/>
    <w:rsid w:val="003C336B"/>
    <w:rsid w:val="003E0189"/>
    <w:rsid w:val="00417AA6"/>
    <w:rsid w:val="00507670"/>
    <w:rsid w:val="00523C77"/>
    <w:rsid w:val="00564CD2"/>
    <w:rsid w:val="0058576E"/>
    <w:rsid w:val="005B4870"/>
    <w:rsid w:val="006A1FFD"/>
    <w:rsid w:val="006A5050"/>
    <w:rsid w:val="006F44D8"/>
    <w:rsid w:val="007C1D66"/>
    <w:rsid w:val="007C3101"/>
    <w:rsid w:val="007D6E29"/>
    <w:rsid w:val="0080537B"/>
    <w:rsid w:val="00860AE6"/>
    <w:rsid w:val="008C1CE5"/>
    <w:rsid w:val="0093598C"/>
    <w:rsid w:val="0096245D"/>
    <w:rsid w:val="009B4AB7"/>
    <w:rsid w:val="009B6024"/>
    <w:rsid w:val="009F5F1E"/>
    <w:rsid w:val="00A13DC8"/>
    <w:rsid w:val="00A4717C"/>
    <w:rsid w:val="00B232BD"/>
    <w:rsid w:val="00B249A3"/>
    <w:rsid w:val="00B550E4"/>
    <w:rsid w:val="00BA1B09"/>
    <w:rsid w:val="00BB052B"/>
    <w:rsid w:val="00BC154A"/>
    <w:rsid w:val="00BD0882"/>
    <w:rsid w:val="00BE7591"/>
    <w:rsid w:val="00BF1119"/>
    <w:rsid w:val="00BF3FAD"/>
    <w:rsid w:val="00C5151F"/>
    <w:rsid w:val="00C51C66"/>
    <w:rsid w:val="00D23DF0"/>
    <w:rsid w:val="00D51F78"/>
    <w:rsid w:val="00DC29D0"/>
    <w:rsid w:val="00E22D39"/>
    <w:rsid w:val="00E32546"/>
    <w:rsid w:val="00E64DD2"/>
    <w:rsid w:val="00EC2648"/>
    <w:rsid w:val="00EE0E60"/>
    <w:rsid w:val="00F26BDE"/>
    <w:rsid w:val="00F368A5"/>
    <w:rsid w:val="00F631AA"/>
    <w:rsid w:val="00F8302C"/>
    <w:rsid w:val="00FA00EF"/>
    <w:rsid w:val="0322B99D"/>
    <w:rsid w:val="05C2C316"/>
    <w:rsid w:val="09377FF0"/>
    <w:rsid w:val="094D8497"/>
    <w:rsid w:val="094EBFC3"/>
    <w:rsid w:val="0C82A6CA"/>
    <w:rsid w:val="0D0A97C2"/>
    <w:rsid w:val="0DF8B429"/>
    <w:rsid w:val="0F111326"/>
    <w:rsid w:val="10EB6FE3"/>
    <w:rsid w:val="14CE6138"/>
    <w:rsid w:val="1A336C50"/>
    <w:rsid w:val="1BF914F3"/>
    <w:rsid w:val="218C31F8"/>
    <w:rsid w:val="225C0BF3"/>
    <w:rsid w:val="26019FA3"/>
    <w:rsid w:val="27521638"/>
    <w:rsid w:val="29D5CEFE"/>
    <w:rsid w:val="2A09ABD9"/>
    <w:rsid w:val="2BA0AA92"/>
    <w:rsid w:val="2CB936A9"/>
    <w:rsid w:val="2D6A6BEF"/>
    <w:rsid w:val="2DD12299"/>
    <w:rsid w:val="3200B0A3"/>
    <w:rsid w:val="3671F4FC"/>
    <w:rsid w:val="3A5F39F0"/>
    <w:rsid w:val="3EE4E6F0"/>
    <w:rsid w:val="49AF51E8"/>
    <w:rsid w:val="4A6533F3"/>
    <w:rsid w:val="4B861750"/>
    <w:rsid w:val="4D3037E1"/>
    <w:rsid w:val="4F76E837"/>
    <w:rsid w:val="5574B781"/>
    <w:rsid w:val="55B5736F"/>
    <w:rsid w:val="579EAFA8"/>
    <w:rsid w:val="5AF14FB4"/>
    <w:rsid w:val="5B9790AD"/>
    <w:rsid w:val="620D7DA0"/>
    <w:rsid w:val="66C09AC6"/>
    <w:rsid w:val="6BBE881D"/>
    <w:rsid w:val="6D3688A6"/>
    <w:rsid w:val="79ABFF37"/>
    <w:rsid w:val="7A9B8661"/>
    <w:rsid w:val="7FB2C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D4957"/>
  <w15:chartTrackingRefBased/>
  <w15:docId w15:val="{51EAF297-1450-6B4A-8602-606C9CBF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B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B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B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B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B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B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B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B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B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B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B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B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1B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B09"/>
  </w:style>
  <w:style w:type="paragraph" w:styleId="Footer">
    <w:name w:val="footer"/>
    <w:basedOn w:val="Normal"/>
    <w:link w:val="FooterChar"/>
    <w:uiPriority w:val="99"/>
    <w:unhideWhenUsed/>
    <w:rsid w:val="00BA1B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B09"/>
  </w:style>
  <w:style w:type="character" w:styleId="Hyperlink">
    <w:name w:val="Hyperlink"/>
    <w:basedOn w:val="DefaultParagraphFont"/>
    <w:uiPriority w:val="99"/>
    <w:unhideWhenUsed/>
    <w:rsid w:val="00D23D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D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3DF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7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2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29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39ac68-72f9-4d03-ad29-74e6a866296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4F16D15F3C44DBD9DE0C253117CEF" ma:contentTypeVersion="13" ma:contentTypeDescription="Create a new document." ma:contentTypeScope="" ma:versionID="09a59ca18facf86b474327b859e4fbdc">
  <xsd:schema xmlns:xsd="http://www.w3.org/2001/XMLSchema" xmlns:xs="http://www.w3.org/2001/XMLSchema" xmlns:p="http://schemas.microsoft.com/office/2006/metadata/properties" xmlns:ns1="http://schemas.microsoft.com/sharepoint/v3" xmlns:ns2="0039ac68-72f9-4d03-ad29-74e6a8662960" targetNamespace="http://schemas.microsoft.com/office/2006/metadata/properties" ma:root="true" ma:fieldsID="d455cde4aecc31d251b4a0326cb711b4" ns1:_="" ns2:_="">
    <xsd:import namespace="http://schemas.microsoft.com/sharepoint/v3"/>
    <xsd:import namespace="0039ac68-72f9-4d03-ad29-74e6a8662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9ac68-72f9-4d03-ad29-74e6a8662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1B681-B674-4E5F-83F9-989536CF0EDD}">
  <ds:schemaRefs>
    <ds:schemaRef ds:uri="http://schemas.microsoft.com/office/2006/metadata/properties"/>
    <ds:schemaRef ds:uri="http://schemas.microsoft.com/office/infopath/2007/PartnerControls"/>
    <ds:schemaRef ds:uri="0039ac68-72f9-4d03-ad29-74e6a866296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4245717-A63B-4E4E-AB39-E099CB1D45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9E6CE-CAC9-4293-9D0F-50EE2E319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39ac68-72f9-4d03-ad29-74e6a8662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Cullen, Emma</dc:creator>
  <cp:keywords/>
  <dc:description/>
  <cp:lastModifiedBy>LAMBERT, Rachelle (PIONEER MEDICAL GROUP)</cp:lastModifiedBy>
  <cp:revision>2</cp:revision>
  <dcterms:created xsi:type="dcterms:W3CDTF">2026-08-12T07:35:00Z</dcterms:created>
  <dcterms:modified xsi:type="dcterms:W3CDTF">2026-08-12T07:35:00Z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0x010100D444F16D15F3C44DBD9DE0C253117CEF</vt:lpwstr>
  </property>
</Properties>
</file>